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3D9FA" w14:textId="77777777" w:rsidR="00C52697" w:rsidRDefault="007647F0">
      <w:pPr>
        <w:tabs>
          <w:tab w:val="left" w:pos="708"/>
          <w:tab w:val="left" w:pos="3195"/>
        </w:tabs>
        <w:spacing w:after="20" w:line="259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>Matriz de evaluación y selección de proyectos de investigación a ser financiados por el Fondo de Investigaciones de la FENOB-UNA - Fase 2.</w:t>
      </w:r>
    </w:p>
    <w:tbl>
      <w:tblPr>
        <w:tblStyle w:val="a"/>
        <w:tblpPr w:leftFromText="141" w:rightFromText="141" w:vertAnchor="text" w:tblpX="-568"/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1370"/>
        <w:gridCol w:w="664"/>
        <w:gridCol w:w="3588"/>
        <w:gridCol w:w="2162"/>
        <w:gridCol w:w="450"/>
        <w:gridCol w:w="540"/>
      </w:tblGrid>
      <w:tr w:rsidR="00C52697" w14:paraId="7274AF34" w14:textId="77777777">
        <w:trPr>
          <w:trHeight w:val="267"/>
        </w:trPr>
        <w:tc>
          <w:tcPr>
            <w:tcW w:w="2941" w:type="dxa"/>
            <w:gridSpan w:val="2"/>
            <w:shd w:val="clear" w:color="auto" w:fill="F2F2F2"/>
            <w:vAlign w:val="center"/>
          </w:tcPr>
          <w:p w14:paraId="11CE248A" w14:textId="77777777" w:rsidR="00C52697" w:rsidRDefault="007647F0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Investigador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/a principal</w:t>
            </w:r>
          </w:p>
        </w:tc>
        <w:tc>
          <w:tcPr>
            <w:tcW w:w="7404" w:type="dxa"/>
            <w:gridSpan w:val="5"/>
          </w:tcPr>
          <w:p w14:paraId="2C5C7802" w14:textId="77777777" w:rsidR="00C52697" w:rsidRDefault="00C52697">
            <w:pPr>
              <w:rPr>
                <w:rFonts w:ascii="Arial" w:eastAsia="Arial" w:hAnsi="Arial" w:cs="Arial"/>
              </w:rPr>
            </w:pPr>
          </w:p>
        </w:tc>
      </w:tr>
      <w:tr w:rsidR="00C52697" w14:paraId="5C6A38D3" w14:textId="77777777">
        <w:trPr>
          <w:trHeight w:val="291"/>
        </w:trPr>
        <w:tc>
          <w:tcPr>
            <w:tcW w:w="1571" w:type="dxa"/>
            <w:shd w:val="clear" w:color="auto" w:fill="F2F2F2"/>
            <w:vAlign w:val="center"/>
          </w:tcPr>
          <w:p w14:paraId="01724CDD" w14:textId="77777777" w:rsidR="00C52697" w:rsidRDefault="007647F0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  <w:proofErr w:type="spellEnd"/>
          </w:p>
        </w:tc>
        <w:tc>
          <w:tcPr>
            <w:tcW w:w="8774" w:type="dxa"/>
            <w:gridSpan w:val="6"/>
          </w:tcPr>
          <w:p w14:paraId="18FB6E37" w14:textId="77777777" w:rsidR="00C52697" w:rsidRDefault="00C52697">
            <w:pPr>
              <w:rPr>
                <w:rFonts w:ascii="Arial" w:eastAsia="Arial" w:hAnsi="Arial" w:cs="Arial"/>
              </w:rPr>
            </w:pPr>
          </w:p>
          <w:p w14:paraId="00BFE2BE" w14:textId="77777777" w:rsidR="00C52697" w:rsidRDefault="00C52697">
            <w:pPr>
              <w:rPr>
                <w:rFonts w:ascii="Arial" w:eastAsia="Arial" w:hAnsi="Arial" w:cs="Arial"/>
              </w:rPr>
            </w:pPr>
          </w:p>
        </w:tc>
      </w:tr>
      <w:tr w:rsidR="00C52697" w14:paraId="4B045293" w14:textId="77777777">
        <w:trPr>
          <w:trHeight w:val="291"/>
        </w:trPr>
        <w:tc>
          <w:tcPr>
            <w:tcW w:w="3605" w:type="dxa"/>
            <w:gridSpan w:val="3"/>
            <w:shd w:val="clear" w:color="auto" w:fill="F2F2F2"/>
            <w:vAlign w:val="center"/>
          </w:tcPr>
          <w:p w14:paraId="7212D5C6" w14:textId="77777777" w:rsidR="00C52697" w:rsidRDefault="007647F0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Alternativas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3588" w:type="dxa"/>
            <w:shd w:val="clear" w:color="auto" w:fill="F2F2F2"/>
            <w:vAlign w:val="center"/>
          </w:tcPr>
          <w:p w14:paraId="579FF5D4" w14:textId="77777777" w:rsidR="00C52697" w:rsidRDefault="007647F0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C: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Cumple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1p</w:t>
            </w:r>
          </w:p>
        </w:tc>
        <w:tc>
          <w:tcPr>
            <w:tcW w:w="3152" w:type="dxa"/>
            <w:gridSpan w:val="3"/>
            <w:shd w:val="clear" w:color="auto" w:fill="F2F2F2"/>
            <w:vAlign w:val="center"/>
          </w:tcPr>
          <w:p w14:paraId="2EA6AB3F" w14:textId="77777777" w:rsidR="00C52697" w:rsidRDefault="007647F0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NC: No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Cumple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0p     </w:t>
            </w:r>
          </w:p>
        </w:tc>
      </w:tr>
      <w:tr w:rsidR="00C52697" w14:paraId="29948088" w14:textId="77777777">
        <w:trPr>
          <w:trHeight w:val="198"/>
        </w:trPr>
        <w:tc>
          <w:tcPr>
            <w:tcW w:w="9355" w:type="dxa"/>
            <w:gridSpan w:val="5"/>
            <w:shd w:val="clear" w:color="auto" w:fill="F2F2F2"/>
            <w:vAlign w:val="center"/>
          </w:tcPr>
          <w:p w14:paraId="7FE09E33" w14:textId="77777777" w:rsidR="00C52697" w:rsidRPr="00466E05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  <w:t>I. Evaluación científica-metodológica – 15 Puntos</w:t>
            </w:r>
          </w:p>
        </w:tc>
        <w:tc>
          <w:tcPr>
            <w:tcW w:w="450" w:type="dxa"/>
            <w:shd w:val="clear" w:color="auto" w:fill="D9D9D9"/>
            <w:vAlign w:val="center"/>
          </w:tcPr>
          <w:p w14:paraId="672211B2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10DCD95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</w:p>
        </w:tc>
      </w:tr>
      <w:tr w:rsidR="00C52697" w14:paraId="2ABE8BAF" w14:textId="77777777">
        <w:trPr>
          <w:trHeight w:val="198"/>
        </w:trPr>
        <w:tc>
          <w:tcPr>
            <w:tcW w:w="10345" w:type="dxa"/>
            <w:gridSpan w:val="7"/>
            <w:vAlign w:val="center"/>
          </w:tcPr>
          <w:p w14:paraId="4113AC1C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Relevancia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proyecto</w:t>
            </w:r>
            <w:proofErr w:type="spellEnd"/>
          </w:p>
        </w:tc>
      </w:tr>
      <w:tr w:rsidR="00C52697" w14:paraId="3D4986F8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6B01866C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 xml:space="preserve">a.1. El proyecto planteado aporta términos de valor teórico y práctico en la generación de nuevo conocimiento; aporta al conocimiento en el área de la investigación. </w:t>
            </w:r>
          </w:p>
        </w:tc>
        <w:tc>
          <w:tcPr>
            <w:tcW w:w="450" w:type="dxa"/>
            <w:vAlign w:val="center"/>
          </w:tcPr>
          <w:p w14:paraId="348ED2DF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663C95BE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73405837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48CBB5FB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a.2. Se orienta a la producción de conocimiento y nuevas soluciones para sistemas de atención en Enfermería y Obstetricia.</w:t>
            </w:r>
          </w:p>
        </w:tc>
        <w:tc>
          <w:tcPr>
            <w:tcW w:w="450" w:type="dxa"/>
            <w:vAlign w:val="center"/>
          </w:tcPr>
          <w:p w14:paraId="4A112883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0F4C0AA0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30A36AC0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068529C0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a.3. Hace referencia a temas nuevos, novedosos, vanguardistas, innovadores, originales o que aún no hayan sido abordados en la FEN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OB-UNA.</w:t>
            </w:r>
          </w:p>
        </w:tc>
        <w:tc>
          <w:tcPr>
            <w:tcW w:w="450" w:type="dxa"/>
            <w:vAlign w:val="center"/>
          </w:tcPr>
          <w:p w14:paraId="3D9F504A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23D800CC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6C00BF2E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08431D06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a.4. Se valorará positivamente la creación de nuevos instrumentos de análisis y recolección de datos y la utilización de nuevas tecnologías.</w:t>
            </w:r>
          </w:p>
        </w:tc>
        <w:tc>
          <w:tcPr>
            <w:tcW w:w="450" w:type="dxa"/>
            <w:vAlign w:val="center"/>
          </w:tcPr>
          <w:p w14:paraId="11BD176B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1E382C1B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33230723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73B32A77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a.5. Se valorará positivamente que los proyectos deriven en una mejora o creación de una política púb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lica en alianza con las instituciones de referencia en el ámbito de aplicación.</w:t>
            </w:r>
          </w:p>
        </w:tc>
        <w:tc>
          <w:tcPr>
            <w:tcW w:w="450" w:type="dxa"/>
            <w:vAlign w:val="center"/>
          </w:tcPr>
          <w:p w14:paraId="3B7100A8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7932F662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04AB70C9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59C86916" w14:textId="2014FDC8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a.6. Se valorará positivamente aquellos proyectos que incorporen a organizaciones de la sociedad civil o la comunidad como receptor de sus resultados. Así como también, la j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ustificación de la asociatividad entre las instituciones (en el caso de contar con investigadores asociados externos a la FENOB-UNA).</w:t>
            </w:r>
          </w:p>
        </w:tc>
        <w:tc>
          <w:tcPr>
            <w:tcW w:w="450" w:type="dxa"/>
            <w:vAlign w:val="center"/>
          </w:tcPr>
          <w:p w14:paraId="7874625B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23EE3672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1FC94376" w14:textId="77777777">
        <w:trPr>
          <w:trHeight w:val="198"/>
        </w:trPr>
        <w:tc>
          <w:tcPr>
            <w:tcW w:w="10345" w:type="dxa"/>
            <w:gridSpan w:val="7"/>
            <w:vAlign w:val="center"/>
          </w:tcPr>
          <w:p w14:paraId="4012796E" w14:textId="77777777" w:rsidR="00C52697" w:rsidRPr="00466E05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  <w:r w:rsidRPr="00466E05">
              <w:rPr>
                <w:rFonts w:ascii="Arial" w:eastAsia="Arial" w:hAnsi="Arial" w:cs="Arial"/>
                <w:b/>
                <w:bCs/>
                <w:sz w:val="18"/>
                <w:szCs w:val="18"/>
                <w:lang w:val="es-419"/>
              </w:rPr>
              <w:t>b. Metodología y calidad del proyecto</w:t>
            </w:r>
          </w:p>
        </w:tc>
      </w:tr>
      <w:tr w:rsidR="00C52697" w14:paraId="7F5068E6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072DB8D2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b.1. La claridad conceptual en cuanto a los objetivos de la propuesta.</w:t>
            </w:r>
          </w:p>
        </w:tc>
        <w:tc>
          <w:tcPr>
            <w:tcW w:w="450" w:type="dxa"/>
            <w:vAlign w:val="center"/>
          </w:tcPr>
          <w:p w14:paraId="0018178D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374C25BC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7842A7FF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4AD53198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b.2. La coherencia entre las diversas partes de la propuesta (objetivos, metodología, resultados esperados)</w:t>
            </w:r>
          </w:p>
        </w:tc>
        <w:tc>
          <w:tcPr>
            <w:tcW w:w="450" w:type="dxa"/>
            <w:vAlign w:val="center"/>
          </w:tcPr>
          <w:p w14:paraId="6FDC7FBD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791D6899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498684FE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3033C990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b.3. La claridad de aplicación del diseño metodológico planteado en la investigación.</w:t>
            </w:r>
          </w:p>
        </w:tc>
        <w:tc>
          <w:tcPr>
            <w:tcW w:w="450" w:type="dxa"/>
            <w:vAlign w:val="center"/>
          </w:tcPr>
          <w:p w14:paraId="4DC870C1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1D9A74FB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26A0F21D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48A8ECE0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b.4. Enfoque original y calidad de antecedentes dentro d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el abordaje del estado del arte y las referencias bibliográficas.</w:t>
            </w:r>
          </w:p>
        </w:tc>
        <w:tc>
          <w:tcPr>
            <w:tcW w:w="450" w:type="dxa"/>
            <w:vAlign w:val="center"/>
          </w:tcPr>
          <w:p w14:paraId="139416BC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3338D71B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30365E6C" w14:textId="77777777">
        <w:trPr>
          <w:trHeight w:val="198"/>
        </w:trPr>
        <w:tc>
          <w:tcPr>
            <w:tcW w:w="10345" w:type="dxa"/>
            <w:gridSpan w:val="7"/>
            <w:vAlign w:val="center"/>
          </w:tcPr>
          <w:p w14:paraId="07750B12" w14:textId="77777777" w:rsidR="00C52697" w:rsidRPr="00466E05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b/>
                <w:bCs/>
                <w:sz w:val="18"/>
                <w:szCs w:val="18"/>
                <w:lang w:val="es-419"/>
              </w:rPr>
              <w:t>c. Viabilidad y factibilidad del proyecto</w:t>
            </w:r>
          </w:p>
        </w:tc>
      </w:tr>
      <w:tr w:rsidR="00C52697" w14:paraId="1A975A7F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30D12782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c.1. Que las actividades programadas en la propuesta cuenten con tiempos previstos razonables.</w:t>
            </w:r>
          </w:p>
        </w:tc>
        <w:tc>
          <w:tcPr>
            <w:tcW w:w="450" w:type="dxa"/>
            <w:vAlign w:val="center"/>
          </w:tcPr>
          <w:p w14:paraId="62E56AA2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1638C2D6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5FF0ADBB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3B7769F1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c.2. Que los recursos financieros necesarios para la realización del proyecto dentro del presupuesto se correspondan y encuadren a la temática del proyecto.</w:t>
            </w:r>
          </w:p>
        </w:tc>
        <w:tc>
          <w:tcPr>
            <w:tcW w:w="450" w:type="dxa"/>
            <w:vAlign w:val="center"/>
          </w:tcPr>
          <w:p w14:paraId="6F28180B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702F4180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2191CCCF" w14:textId="77777777">
        <w:trPr>
          <w:trHeight w:val="198"/>
        </w:trPr>
        <w:tc>
          <w:tcPr>
            <w:tcW w:w="10345" w:type="dxa"/>
            <w:gridSpan w:val="7"/>
            <w:vAlign w:val="center"/>
          </w:tcPr>
          <w:p w14:paraId="2F45BDDE" w14:textId="77777777" w:rsidR="00C52697" w:rsidRPr="00466E05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b/>
                <w:bCs/>
                <w:sz w:val="18"/>
                <w:szCs w:val="18"/>
                <w:lang w:val="es-419"/>
              </w:rPr>
              <w:t>d. Estrategia de comunicación planteada</w:t>
            </w:r>
          </w:p>
        </w:tc>
      </w:tr>
      <w:tr w:rsidR="00C52697" w14:paraId="6C5731F2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716AEEE6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 xml:space="preserve">d.1. Se evaluará la estrategia y las acciones propuestas por los investigadores para la publicación de los resultados en una revista científica indexada, así como la participación en eventos científicos de difusión.  </w:t>
            </w:r>
          </w:p>
        </w:tc>
        <w:tc>
          <w:tcPr>
            <w:tcW w:w="450" w:type="dxa"/>
            <w:vAlign w:val="center"/>
          </w:tcPr>
          <w:p w14:paraId="2E5BD542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14110771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3889D793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6823FE15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d.2. Se valorará positivamente la c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onformación de redes entre pares nacionales e internacionales para el logro de las actividades previstas en el desarrollo de la investigación.</w:t>
            </w:r>
          </w:p>
        </w:tc>
        <w:tc>
          <w:tcPr>
            <w:tcW w:w="450" w:type="dxa"/>
            <w:vAlign w:val="center"/>
          </w:tcPr>
          <w:p w14:paraId="47D75E7E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2C50F313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64B5048D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1B1FFAAC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d.3. El proyecto plantea los mecanismos mediante los cuales se busca hacer la transferencia, validación, difus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ión y diseminación del conocimiento.</w:t>
            </w:r>
          </w:p>
        </w:tc>
        <w:tc>
          <w:tcPr>
            <w:tcW w:w="450" w:type="dxa"/>
            <w:vAlign w:val="center"/>
          </w:tcPr>
          <w:p w14:paraId="34E04AEA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1BA6AFDA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571DD11B" w14:textId="77777777">
        <w:trPr>
          <w:trHeight w:val="198"/>
        </w:trPr>
        <w:tc>
          <w:tcPr>
            <w:tcW w:w="9355" w:type="dxa"/>
            <w:gridSpan w:val="5"/>
            <w:shd w:val="clear" w:color="auto" w:fill="F2F2F2"/>
            <w:vAlign w:val="center"/>
          </w:tcPr>
          <w:p w14:paraId="0F7C8492" w14:textId="77777777" w:rsidR="00C52697" w:rsidRPr="00466E05" w:rsidRDefault="007647F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  <w:r w:rsidRPr="00466E05"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  <w:t>II. Evaluación del equipo de investigación – 4 Puntos</w:t>
            </w:r>
          </w:p>
        </w:tc>
        <w:tc>
          <w:tcPr>
            <w:tcW w:w="450" w:type="dxa"/>
            <w:shd w:val="clear" w:color="auto" w:fill="F2F2F2"/>
            <w:vAlign w:val="center"/>
          </w:tcPr>
          <w:p w14:paraId="36F6855E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F2F2F2"/>
            <w:vAlign w:val="center"/>
          </w:tcPr>
          <w:p w14:paraId="2A67470F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</w:p>
        </w:tc>
      </w:tr>
      <w:tr w:rsidR="00C52697" w14:paraId="43FE16A6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2DEBDDAA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proofErr w:type="spellStart"/>
            <w:proofErr w:type="gramStart"/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a.El</w:t>
            </w:r>
            <w:proofErr w:type="spellEnd"/>
            <w:proofErr w:type="gramEnd"/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 xml:space="preserve"> investigador principal tiene trayectoria académica evidenciada por producción científica.</w:t>
            </w:r>
          </w:p>
        </w:tc>
        <w:tc>
          <w:tcPr>
            <w:tcW w:w="450" w:type="dxa"/>
            <w:vAlign w:val="center"/>
          </w:tcPr>
          <w:p w14:paraId="4CA388F7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38CA4D23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6749FAB8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05B7BD78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b. El equipo de investigación cuenta con producción científica.</w:t>
            </w:r>
          </w:p>
        </w:tc>
        <w:tc>
          <w:tcPr>
            <w:tcW w:w="450" w:type="dxa"/>
            <w:vAlign w:val="center"/>
          </w:tcPr>
          <w:p w14:paraId="74EC4BEE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2829D12A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54AEA8FB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1C24431B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c. Se incorpora investigadores asociados con especialización o competencias relevantes para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 xml:space="preserve"> la propuesta presentada.</w:t>
            </w:r>
          </w:p>
        </w:tc>
        <w:tc>
          <w:tcPr>
            <w:tcW w:w="450" w:type="dxa"/>
            <w:vAlign w:val="center"/>
          </w:tcPr>
          <w:p w14:paraId="362F299E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4A5C5ED3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035E2D3A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4B958757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18"/>
                <w:szCs w:val="18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d. Conforman el equipo de investigación docentes de diferentes asignaturas, prácticas profesionales o pasantías relacionadas a la temática propuesta y se incorpora a investigadores en formación en áreas relacionadas al proyecto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.</w:t>
            </w:r>
          </w:p>
        </w:tc>
        <w:tc>
          <w:tcPr>
            <w:tcW w:w="450" w:type="dxa"/>
            <w:vAlign w:val="center"/>
          </w:tcPr>
          <w:p w14:paraId="4275EC7F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40FEA073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34326D5D" w14:textId="77777777">
        <w:trPr>
          <w:trHeight w:val="198"/>
        </w:trPr>
        <w:tc>
          <w:tcPr>
            <w:tcW w:w="9355" w:type="dxa"/>
            <w:gridSpan w:val="5"/>
            <w:shd w:val="clear" w:color="auto" w:fill="F2F2F2"/>
            <w:vAlign w:val="center"/>
          </w:tcPr>
          <w:p w14:paraId="4EF9CE8E" w14:textId="77777777" w:rsidR="00C52697" w:rsidRDefault="007647F0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III.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Evaluación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ética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– 1 Punto </w:t>
            </w:r>
          </w:p>
        </w:tc>
        <w:tc>
          <w:tcPr>
            <w:tcW w:w="450" w:type="dxa"/>
            <w:shd w:val="clear" w:color="auto" w:fill="F2F2F2"/>
            <w:vAlign w:val="center"/>
          </w:tcPr>
          <w:p w14:paraId="6075F82C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F2F2F2"/>
            <w:vAlign w:val="center"/>
          </w:tcPr>
          <w:p w14:paraId="28BEA0FA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</w:p>
        </w:tc>
      </w:tr>
      <w:tr w:rsidR="00C52697" w14:paraId="26D14370" w14:textId="77777777">
        <w:trPr>
          <w:trHeight w:val="198"/>
        </w:trPr>
        <w:tc>
          <w:tcPr>
            <w:tcW w:w="9355" w:type="dxa"/>
            <w:gridSpan w:val="5"/>
            <w:vAlign w:val="center"/>
          </w:tcPr>
          <w:p w14:paraId="0D9A5AC3" w14:textId="77777777" w:rsidR="00C52697" w:rsidRPr="00466E05" w:rsidRDefault="007647F0">
            <w:pPr>
              <w:jc w:val="both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a. Se menciona como se resguardará la confidencialidad de las personas que participarán y su autonomía (de ser necesario). Se considera el principio del respeto por medio del consentimiento informado de acuerdo con las características de la población estud</w:t>
            </w:r>
            <w:r w:rsidRPr="00466E05">
              <w:rPr>
                <w:rFonts w:ascii="Arial" w:eastAsia="Arial" w:hAnsi="Arial" w:cs="Arial"/>
                <w:sz w:val="18"/>
                <w:szCs w:val="18"/>
                <w:lang w:val="es-419"/>
              </w:rPr>
              <w:t>iada.</w:t>
            </w:r>
          </w:p>
        </w:tc>
        <w:tc>
          <w:tcPr>
            <w:tcW w:w="450" w:type="dxa"/>
            <w:vAlign w:val="center"/>
          </w:tcPr>
          <w:p w14:paraId="75989360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  <w:tc>
          <w:tcPr>
            <w:tcW w:w="540" w:type="dxa"/>
            <w:vAlign w:val="center"/>
          </w:tcPr>
          <w:p w14:paraId="795AADFA" w14:textId="77777777" w:rsidR="00C52697" w:rsidRPr="00466E05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</w:p>
        </w:tc>
      </w:tr>
      <w:tr w:rsidR="00C52697" w14:paraId="1FEC438C" w14:textId="77777777">
        <w:trPr>
          <w:trHeight w:val="198"/>
        </w:trPr>
        <w:tc>
          <w:tcPr>
            <w:tcW w:w="9355" w:type="dxa"/>
            <w:gridSpan w:val="5"/>
            <w:shd w:val="clear" w:color="auto" w:fill="F2F2F2"/>
            <w:vAlign w:val="center"/>
          </w:tcPr>
          <w:p w14:paraId="4514DDA7" w14:textId="77777777" w:rsidR="00C52697" w:rsidRDefault="007647F0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 de puntos</w:t>
            </w:r>
          </w:p>
        </w:tc>
        <w:tc>
          <w:tcPr>
            <w:tcW w:w="990" w:type="dxa"/>
            <w:gridSpan w:val="2"/>
            <w:shd w:val="clear" w:color="auto" w:fill="F2F2F2"/>
            <w:vAlign w:val="center"/>
          </w:tcPr>
          <w:p w14:paraId="4C8831D3" w14:textId="77777777" w:rsidR="00C52697" w:rsidRDefault="007647F0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 Puntos</w:t>
            </w:r>
          </w:p>
        </w:tc>
      </w:tr>
      <w:tr w:rsidR="00C52697" w14:paraId="652EE1CA" w14:textId="77777777">
        <w:trPr>
          <w:trHeight w:val="385"/>
        </w:trPr>
        <w:tc>
          <w:tcPr>
            <w:tcW w:w="9355" w:type="dxa"/>
            <w:gridSpan w:val="5"/>
            <w:vAlign w:val="center"/>
          </w:tcPr>
          <w:p w14:paraId="45E807CF" w14:textId="77777777" w:rsidR="00C52697" w:rsidRDefault="007647F0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Puntos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obtenidos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14:paraId="718061A5" w14:textId="77777777" w:rsidR="00C52697" w:rsidRDefault="00C52697">
            <w:pPr>
              <w:tabs>
                <w:tab w:val="left" w:pos="170"/>
              </w:tabs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5298DD1F" w14:textId="77777777" w:rsidR="00C52697" w:rsidRDefault="00C52697">
      <w:pPr>
        <w:tabs>
          <w:tab w:val="left" w:pos="708"/>
          <w:tab w:val="left" w:pos="3195"/>
        </w:tabs>
        <w:spacing w:after="20" w:line="259" w:lineRule="auto"/>
        <w:jc w:val="center"/>
        <w:rPr>
          <w:rFonts w:ascii="Arial" w:eastAsia="Arial" w:hAnsi="Arial" w:cs="Arial"/>
          <w:b/>
          <w:bCs/>
        </w:rPr>
      </w:pPr>
    </w:p>
    <w:sdt>
      <w:sdtPr>
        <w:rPr>
          <w:lang w:val="es"/>
        </w:rPr>
        <w:tag w:val="goog_rdk_0"/>
        <w:id w:val="781417673"/>
        <w:lock w:val="contentLocked"/>
      </w:sdtPr>
      <w:sdtEndPr/>
      <w:sdtContent>
        <w:tbl>
          <w:tblPr>
            <w:tblStyle w:val="a0"/>
            <w:tblpPr w:leftFromText="141" w:rightFromText="141" w:vertAnchor="text" w:tblpX="-568" w:tblpY="13"/>
            <w:tblW w:w="2757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540"/>
            <w:gridCol w:w="1217"/>
          </w:tblGrid>
          <w:tr w:rsidR="00C52697" w14:paraId="21438151" w14:textId="77777777">
            <w:tc>
              <w:tcPr>
                <w:tcW w:w="2757" w:type="dxa"/>
                <w:gridSpan w:val="2"/>
                <w:shd w:val="clear" w:color="auto" w:fill="F2F2F2"/>
                <w:vAlign w:val="center"/>
              </w:tcPr>
              <w:p w14:paraId="4D67C6D4" w14:textId="77777777" w:rsidR="00C52697" w:rsidRDefault="007647F0">
                <w:pPr>
                  <w:spacing w:line="259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Escala del 70%</w:t>
                </w:r>
              </w:p>
            </w:tc>
          </w:tr>
          <w:tr w:rsidR="00C52697" w14:paraId="2322D4A7" w14:textId="77777777">
            <w:tc>
              <w:tcPr>
                <w:tcW w:w="1540" w:type="dxa"/>
                <w:vAlign w:val="center"/>
              </w:tcPr>
              <w:p w14:paraId="35C4D326" w14:textId="77777777" w:rsidR="00C52697" w:rsidRDefault="007647F0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14 a 20 puntos</w:t>
                </w:r>
              </w:p>
            </w:tc>
            <w:tc>
              <w:tcPr>
                <w:tcW w:w="1217" w:type="dxa"/>
                <w:vAlign w:val="center"/>
              </w:tcPr>
              <w:p w14:paraId="5AE520A9" w14:textId="77777777" w:rsidR="00C52697" w:rsidRDefault="007647F0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Elegible</w:t>
                </w:r>
              </w:p>
            </w:tc>
          </w:tr>
          <w:tr w:rsidR="00C52697" w14:paraId="752921D8" w14:textId="77777777">
            <w:tc>
              <w:tcPr>
                <w:tcW w:w="1540" w:type="dxa"/>
                <w:vAlign w:val="center"/>
              </w:tcPr>
              <w:p w14:paraId="0A44DBAB" w14:textId="77777777" w:rsidR="00C52697" w:rsidRDefault="007647F0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 a 13 puntos</w:t>
                </w:r>
              </w:p>
            </w:tc>
            <w:tc>
              <w:tcPr>
                <w:tcW w:w="1217" w:type="dxa"/>
                <w:vAlign w:val="center"/>
              </w:tcPr>
              <w:p w14:paraId="0EABF02A" w14:textId="77777777" w:rsidR="00C52697" w:rsidRDefault="007647F0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 elegible</w:t>
                </w:r>
              </w:p>
            </w:tc>
          </w:tr>
        </w:tbl>
      </w:sdtContent>
    </w:sdt>
    <w:p w14:paraId="46044A36" w14:textId="77777777" w:rsidR="00C52697" w:rsidRDefault="00C52697">
      <w:pPr>
        <w:spacing w:line="259" w:lineRule="auto"/>
        <w:jc w:val="center"/>
        <w:rPr>
          <w:rFonts w:ascii="Arial" w:eastAsia="Arial" w:hAnsi="Arial" w:cs="Arial"/>
          <w:b/>
          <w:bCs/>
        </w:rPr>
      </w:pPr>
    </w:p>
    <w:p w14:paraId="2D9FE571" w14:textId="77777777" w:rsidR="00C52697" w:rsidRDefault="00C52697">
      <w:pPr>
        <w:spacing w:line="259" w:lineRule="auto"/>
        <w:rPr>
          <w:rFonts w:ascii="Arial" w:eastAsia="Arial" w:hAnsi="Arial" w:cs="Arial"/>
          <w:sz w:val="20"/>
          <w:szCs w:val="20"/>
        </w:rPr>
      </w:pPr>
    </w:p>
    <w:p w14:paraId="6A31E223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 miembros del Comité Evaluador</w:t>
      </w:r>
    </w:p>
    <w:p w14:paraId="16BD3A80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……………………………..</w:t>
      </w:r>
    </w:p>
    <w:p w14:paraId="7479F58C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…………………………….</w:t>
      </w:r>
    </w:p>
    <w:p w14:paraId="05CDECC8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……………………………..</w:t>
      </w:r>
    </w:p>
    <w:p w14:paraId="48015DF1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sz w:val="20"/>
          <w:szCs w:val="20"/>
        </w:rPr>
        <w:t>……………………………….</w:t>
      </w:r>
    </w:p>
    <w:p w14:paraId="43E1EE0E" w14:textId="77777777" w:rsidR="00466E05" w:rsidRDefault="00466E05">
      <w:pPr>
        <w:spacing w:line="259" w:lineRule="auto"/>
        <w:jc w:val="center"/>
        <w:rPr>
          <w:rFonts w:ascii="Arial" w:eastAsia="Arial" w:hAnsi="Arial" w:cs="Arial"/>
          <w:b/>
          <w:bCs/>
        </w:rPr>
      </w:pPr>
    </w:p>
    <w:p w14:paraId="777DC39C" w14:textId="6058A5EA" w:rsidR="00C52697" w:rsidRDefault="007647F0">
      <w:pPr>
        <w:spacing w:line="259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SUGERENCIAS Y RECOMENDACIONES DE MEJORA</w:t>
      </w:r>
    </w:p>
    <w:p w14:paraId="2EC62871" w14:textId="77777777" w:rsidR="00C52697" w:rsidRDefault="00C52697">
      <w:pPr>
        <w:spacing w:line="259" w:lineRule="auto"/>
        <w:jc w:val="center"/>
        <w:rPr>
          <w:rFonts w:ascii="Arial" w:eastAsia="Arial" w:hAnsi="Arial" w:cs="Arial"/>
          <w:b/>
          <w:bCs/>
        </w:rPr>
      </w:pPr>
    </w:p>
    <w:sdt>
      <w:sdtPr>
        <w:rPr>
          <w:lang w:val="es"/>
        </w:rPr>
        <w:tag w:val="goog_rdk_1"/>
        <w:id w:val="432877076"/>
        <w:lock w:val="contentLocked"/>
      </w:sdtPr>
      <w:sdtEndPr/>
      <w:sdtContent>
        <w:tbl>
          <w:tblPr>
            <w:tblStyle w:val="a1"/>
            <w:tblpPr w:leftFromText="141" w:rightFromText="141" w:vertAnchor="page" w:horzAnchor="margin" w:tblpX="-643" w:tblpY="2625"/>
            <w:tblW w:w="1034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695"/>
            <w:gridCol w:w="7650"/>
          </w:tblGrid>
          <w:tr w:rsidR="00C52697" w14:paraId="70313318" w14:textId="77777777">
            <w:trPr>
              <w:trHeight w:val="198"/>
            </w:trPr>
            <w:tc>
              <w:tcPr>
                <w:tcW w:w="2695" w:type="dxa"/>
                <w:shd w:val="clear" w:color="auto" w:fill="E7E6E6"/>
                <w:vAlign w:val="center"/>
              </w:tcPr>
              <w:p w14:paraId="030A38C4" w14:textId="77777777" w:rsidR="00C52697" w:rsidRDefault="007647F0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Investigador/a principal</w:t>
                </w:r>
              </w:p>
            </w:tc>
            <w:tc>
              <w:tcPr>
                <w:tcW w:w="7650" w:type="dxa"/>
                <w:shd w:val="clear" w:color="auto" w:fill="E7E6E6"/>
                <w:vAlign w:val="center"/>
              </w:tcPr>
              <w:p w14:paraId="3A307625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</w:pPr>
              </w:p>
            </w:tc>
          </w:tr>
          <w:tr w:rsidR="00C52697" w14:paraId="4E1BFC83" w14:textId="77777777">
            <w:trPr>
              <w:trHeight w:val="198"/>
            </w:trPr>
            <w:tc>
              <w:tcPr>
                <w:tcW w:w="2695" w:type="dxa"/>
                <w:shd w:val="clear" w:color="auto" w:fill="E7E6E6"/>
                <w:vAlign w:val="center"/>
              </w:tcPr>
              <w:p w14:paraId="2A8225C4" w14:textId="77777777" w:rsidR="00C52697" w:rsidRDefault="007647F0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Título</w:t>
                </w:r>
              </w:p>
            </w:tc>
            <w:tc>
              <w:tcPr>
                <w:tcW w:w="7650" w:type="dxa"/>
                <w:shd w:val="clear" w:color="auto" w:fill="E7E6E6"/>
                <w:vAlign w:val="center"/>
              </w:tcPr>
              <w:p w14:paraId="5DEFA864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</w:pPr>
              </w:p>
            </w:tc>
          </w:tr>
          <w:tr w:rsidR="00C52697" w14:paraId="4B36415B" w14:textId="77777777">
            <w:trPr>
              <w:trHeight w:val="198"/>
            </w:trPr>
            <w:tc>
              <w:tcPr>
                <w:tcW w:w="10345" w:type="dxa"/>
                <w:gridSpan w:val="2"/>
                <w:shd w:val="clear" w:color="auto" w:fill="F2F2F2"/>
                <w:vAlign w:val="center"/>
              </w:tcPr>
              <w:p w14:paraId="22B314EB" w14:textId="77777777" w:rsidR="00C52697" w:rsidRDefault="007647F0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I. Evaluación científica-metodológica </w:t>
                </w:r>
              </w:p>
            </w:tc>
          </w:tr>
          <w:tr w:rsidR="00C52697" w14:paraId="5AC3246A" w14:textId="77777777">
            <w:trPr>
              <w:trHeight w:val="198"/>
            </w:trPr>
            <w:tc>
              <w:tcPr>
                <w:tcW w:w="10345" w:type="dxa"/>
                <w:gridSpan w:val="2"/>
                <w:vAlign w:val="center"/>
              </w:tcPr>
              <w:p w14:paraId="7B760C8F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7ACCB53E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1A520FED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5939A913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14181DAA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7C36BB7A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C52697" w14:paraId="6BEF98F7" w14:textId="77777777">
            <w:trPr>
              <w:trHeight w:val="198"/>
            </w:trPr>
            <w:tc>
              <w:tcPr>
                <w:tcW w:w="10345" w:type="dxa"/>
                <w:gridSpan w:val="2"/>
                <w:shd w:val="clear" w:color="auto" w:fill="E7E6E6"/>
                <w:vAlign w:val="center"/>
              </w:tcPr>
              <w:p w14:paraId="0B58E255" w14:textId="77777777" w:rsidR="00C52697" w:rsidRDefault="007647F0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II. Evaluación del equipo de investigación </w:t>
                </w:r>
              </w:p>
            </w:tc>
          </w:tr>
          <w:tr w:rsidR="00C52697" w14:paraId="561F96C9" w14:textId="77777777">
            <w:trPr>
              <w:trHeight w:val="198"/>
            </w:trPr>
            <w:tc>
              <w:tcPr>
                <w:tcW w:w="10345" w:type="dxa"/>
                <w:gridSpan w:val="2"/>
                <w:vAlign w:val="center"/>
              </w:tcPr>
              <w:p w14:paraId="61CC1D83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6E950613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6616FEC9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1B3956D7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01C52637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0357B0A0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C52697" w14:paraId="34527506" w14:textId="77777777">
            <w:trPr>
              <w:trHeight w:val="198"/>
            </w:trPr>
            <w:tc>
              <w:tcPr>
                <w:tcW w:w="10345" w:type="dxa"/>
                <w:gridSpan w:val="2"/>
                <w:shd w:val="clear" w:color="auto" w:fill="E7E6E6"/>
                <w:vAlign w:val="center"/>
              </w:tcPr>
              <w:p w14:paraId="14E87162" w14:textId="77777777" w:rsidR="00C52697" w:rsidRDefault="007647F0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III. Evaluación ética</w:t>
                </w:r>
              </w:p>
            </w:tc>
          </w:tr>
          <w:tr w:rsidR="00C52697" w14:paraId="28B0A444" w14:textId="77777777">
            <w:trPr>
              <w:trHeight w:val="198"/>
            </w:trPr>
            <w:tc>
              <w:tcPr>
                <w:tcW w:w="10345" w:type="dxa"/>
                <w:gridSpan w:val="2"/>
                <w:vAlign w:val="center"/>
              </w:tcPr>
              <w:p w14:paraId="5A603867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38609D5D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6D81B95F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24B16162" w14:textId="77777777" w:rsidR="00C52697" w:rsidRDefault="00C52697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  <w:p w14:paraId="43F1A76C" w14:textId="77777777" w:rsidR="00C52697" w:rsidRDefault="007647F0">
                <w:pPr>
                  <w:tabs>
                    <w:tab w:val="left" w:pos="170"/>
                  </w:tabs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</w:tbl>
      </w:sdtContent>
    </w:sdt>
    <w:p w14:paraId="1B9A89DD" w14:textId="77777777" w:rsidR="00C52697" w:rsidRDefault="00C52697">
      <w:pPr>
        <w:spacing w:line="259" w:lineRule="auto"/>
        <w:rPr>
          <w:rFonts w:ascii="Arial" w:eastAsia="Arial" w:hAnsi="Arial" w:cs="Arial"/>
          <w:b/>
          <w:bCs/>
        </w:rPr>
      </w:pPr>
    </w:p>
    <w:p w14:paraId="12A7AFDD" w14:textId="77777777" w:rsidR="00C52697" w:rsidRDefault="00C52697">
      <w:pPr>
        <w:spacing w:line="259" w:lineRule="auto"/>
        <w:rPr>
          <w:rFonts w:ascii="Arial" w:eastAsia="Arial" w:hAnsi="Arial" w:cs="Arial"/>
          <w:b/>
          <w:bCs/>
        </w:rPr>
      </w:pPr>
    </w:p>
    <w:p w14:paraId="46127D30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 miembros del Comité Evaluador</w:t>
      </w:r>
    </w:p>
    <w:p w14:paraId="4E59745A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……………………………..</w:t>
      </w:r>
    </w:p>
    <w:p w14:paraId="58D17956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…………………………….</w:t>
      </w:r>
    </w:p>
    <w:p w14:paraId="7728AD82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……………………………..</w:t>
      </w:r>
    </w:p>
    <w:p w14:paraId="6E954930" w14:textId="77777777" w:rsidR="00C52697" w:rsidRDefault="007647F0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……………………………….</w:t>
      </w:r>
    </w:p>
    <w:p w14:paraId="7025A51B" w14:textId="77777777" w:rsidR="00C52697" w:rsidRDefault="00C52697">
      <w:pPr>
        <w:spacing w:line="259" w:lineRule="auto"/>
        <w:rPr>
          <w:rFonts w:ascii="Tahoma" w:eastAsia="Tahoma" w:hAnsi="Tahoma" w:cs="Tahoma"/>
          <w:b/>
          <w:bCs/>
          <w:sz w:val="18"/>
          <w:szCs w:val="18"/>
        </w:rPr>
      </w:pPr>
    </w:p>
    <w:sectPr w:rsidR="00C52697">
      <w:headerReference w:type="default" r:id="rId7"/>
      <w:footerReference w:type="default" r:id="rId8"/>
      <w:pgSz w:w="12247" w:h="19448"/>
      <w:pgMar w:top="1440" w:right="1080" w:bottom="1440" w:left="1843" w:header="130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21775" w14:textId="77777777" w:rsidR="007647F0" w:rsidRDefault="007647F0">
      <w:pPr>
        <w:spacing w:after="0" w:line="240" w:lineRule="auto"/>
      </w:pPr>
      <w:r>
        <w:separator/>
      </w:r>
    </w:p>
  </w:endnote>
  <w:endnote w:type="continuationSeparator" w:id="0">
    <w:p w14:paraId="63831A9A" w14:textId="77777777" w:rsidR="007647F0" w:rsidRDefault="00764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87E6DE-E9A0-438D-B3FF-8540B860BE8E}"/>
    <w:embedBold r:id="rId2" w:fontKey="{2E254B78-0B23-49D8-A9B2-C022DA1CCDC4}"/>
    <w:embedItalic r:id="rId3" w:fontKey="{E469DB0F-CE2C-4B33-8D7F-A90E88973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8AD728-16B4-404B-9BF5-7F322CB95C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569A2C-039F-4231-AA14-55AC8E00FC84}"/>
    <w:embedItalic r:id="rId6" w:fontKey="{718AC1D4-1087-4C50-8EE1-CC670E4601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2072DEA-058F-40F4-87A5-DF19A7DFCCEE}"/>
    <w:embedBold r:id="rId8" w:fontKey="{B64240BE-FD45-4664-951B-59BB45AC3C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2EE973A4-6BD5-446C-B466-0D27753C9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BE7B" w14:textId="77777777" w:rsidR="00C52697" w:rsidRDefault="007647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PAGE</w:instrText>
    </w:r>
    <w:r>
      <w:rPr>
        <w:b/>
        <w:bCs/>
        <w:color w:val="000000"/>
        <w:sz w:val="18"/>
        <w:szCs w:val="18"/>
      </w:rPr>
      <w:fldChar w:fldCharType="separate"/>
    </w:r>
    <w:r w:rsidR="00466E05">
      <w:rPr>
        <w:b/>
        <w:bCs/>
        <w:noProof/>
        <w:color w:val="000000"/>
        <w:sz w:val="18"/>
        <w:szCs w:val="18"/>
      </w:rPr>
      <w:t>1</w:t>
    </w:r>
    <w:r>
      <w:rPr>
        <w:b/>
        <w:bCs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NUMPAGES</w:instrText>
    </w:r>
    <w:r>
      <w:rPr>
        <w:b/>
        <w:bCs/>
        <w:color w:val="000000"/>
        <w:sz w:val="18"/>
        <w:szCs w:val="18"/>
      </w:rPr>
      <w:fldChar w:fldCharType="separate"/>
    </w:r>
    <w:r w:rsidR="00466E05">
      <w:rPr>
        <w:b/>
        <w:bCs/>
        <w:noProof/>
        <w:color w:val="000000"/>
        <w:sz w:val="18"/>
        <w:szCs w:val="18"/>
      </w:rPr>
      <w:t>2</w:t>
    </w:r>
    <w:r>
      <w:rPr>
        <w:b/>
        <w:bCs/>
        <w:color w:val="000000"/>
        <w:sz w:val="18"/>
        <w:szCs w:val="18"/>
      </w:rPr>
      <w:fldChar w:fldCharType="end"/>
    </w:r>
  </w:p>
  <w:p w14:paraId="71286141" w14:textId="77777777" w:rsidR="00C52697" w:rsidRDefault="00C52697">
    <w:pPr>
      <w:spacing w:line="259" w:lineRule="auto"/>
      <w:jc w:val="center"/>
      <w:rPr>
        <w:rFonts w:ascii="Arial" w:eastAsia="Arial" w:hAnsi="Arial" w:cs="Arial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33165" w14:textId="77777777" w:rsidR="007647F0" w:rsidRDefault="007647F0">
      <w:pPr>
        <w:spacing w:after="0" w:line="240" w:lineRule="auto"/>
      </w:pPr>
      <w:r>
        <w:separator/>
      </w:r>
    </w:p>
  </w:footnote>
  <w:footnote w:type="continuationSeparator" w:id="0">
    <w:p w14:paraId="20F1ED5D" w14:textId="77777777" w:rsidR="007647F0" w:rsidRDefault="00764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eading=h.stj7uhde1jcn" w:colFirst="0" w:colLast="0"/>
  <w:bookmarkEnd w:id="0"/>
  <w:p w14:paraId="212B2251" w14:textId="77777777" w:rsidR="00C52697" w:rsidRDefault="007647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247C6E9" wp14:editId="56A6A658">
              <wp:simplePos x="0" y="0"/>
              <wp:positionH relativeFrom="column">
                <wp:posOffset>-6349</wp:posOffset>
              </wp:positionH>
              <wp:positionV relativeFrom="paragraph">
                <wp:posOffset>571</wp:posOffset>
              </wp:positionV>
              <wp:extent cx="6413174" cy="28068"/>
              <wp:effectExtent l="0" t="0" r="0" b="0"/>
              <wp:wrapNone/>
              <wp:docPr id="1609921237" name="Conector recto de flecha 1609921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145763" y="3772316"/>
                        <a:ext cx="6400474" cy="15368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</wp:posOffset>
              </wp:positionH>
              <wp:positionV relativeFrom="paragraph">
                <wp:posOffset>571</wp:posOffset>
              </wp:positionV>
              <wp:extent cx="6413174" cy="28068"/>
              <wp:effectExtent b="0" l="0" r="0" t="0"/>
              <wp:wrapNone/>
              <wp:docPr id="160992123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3174" cy="280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524865AB" wp14:editId="3E7139F2">
              <wp:simplePos x="0" y="0"/>
              <wp:positionH relativeFrom="column">
                <wp:posOffset>-4761</wp:posOffset>
              </wp:positionH>
              <wp:positionV relativeFrom="paragraph">
                <wp:posOffset>47943</wp:posOffset>
              </wp:positionV>
              <wp:extent cx="6413500" cy="374015"/>
              <wp:effectExtent l="0" t="0" r="0" b="0"/>
              <wp:wrapSquare wrapText="bothSides" distT="45720" distB="45720" distL="114300" distR="114300"/>
              <wp:docPr id="1609921239" name="Rectángulo 1609921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4013" y="3597755"/>
                        <a:ext cx="6403975" cy="364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C5A81D" w14:textId="77777777" w:rsidR="00C52697" w:rsidRDefault="007647F0">
                          <w:pPr>
                            <w:spacing w:after="0" w:line="24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2"/>
                              <w:highlight w:val="white"/>
                            </w:rPr>
                            <w:t>Visión: La Facultad de Enfermería y Obstetricia (FENOB - UNA), se consolida como líder en la educación superior con excelencia educativa, humana, ética e inclusiva acorde con las necesidades y demanda de la sociedad impulsando el desarrollo sostenible, vin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2"/>
                              <w:highlight w:val="white"/>
                            </w:rPr>
                            <w:t>culada con instituciones nacionales e internacionales.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-4761</wp:posOffset>
              </wp:positionH>
              <wp:positionV relativeFrom="paragraph">
                <wp:posOffset>47943</wp:posOffset>
              </wp:positionV>
              <wp:extent cx="6413500" cy="374015"/>
              <wp:effectExtent b="0" l="0" r="0" t="0"/>
              <wp:wrapSquare wrapText="bothSides" distB="45720" distT="45720" distL="114300" distR="114300"/>
              <wp:docPr id="160992123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3500" cy="3740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C8D72D" wp14:editId="6BF3A027">
              <wp:simplePos x="0" y="0"/>
              <wp:positionH relativeFrom="column">
                <wp:posOffset>750253</wp:posOffset>
              </wp:positionH>
              <wp:positionV relativeFrom="paragraph">
                <wp:posOffset>-271258</wp:posOffset>
              </wp:positionV>
              <wp:extent cx="4138930" cy="265430"/>
              <wp:effectExtent l="0" t="0" r="0" b="0"/>
              <wp:wrapNone/>
              <wp:docPr id="1609921240" name="Rectángulo 1609921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1298" y="3652048"/>
                        <a:ext cx="4129405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02019" w14:textId="77777777" w:rsidR="00C52697" w:rsidRDefault="007647F0">
                          <w:pPr>
                            <w:spacing w:after="0" w:line="25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DIRECCIÓN DE INVESTIGACIÓN I+D+i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750253</wp:posOffset>
              </wp:positionH>
              <wp:positionV relativeFrom="paragraph">
                <wp:posOffset>-271258</wp:posOffset>
              </wp:positionV>
              <wp:extent cx="4138930" cy="265430"/>
              <wp:effectExtent b="0" l="0" r="0" t="0"/>
              <wp:wrapNone/>
              <wp:docPr id="160992124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38930" cy="2654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53EAF4" wp14:editId="3A699D55">
              <wp:simplePos x="0" y="0"/>
              <wp:positionH relativeFrom="column">
                <wp:posOffset>4243</wp:posOffset>
              </wp:positionH>
              <wp:positionV relativeFrom="paragraph">
                <wp:posOffset>-714968</wp:posOffset>
              </wp:positionV>
              <wp:extent cx="3073711" cy="650875"/>
              <wp:effectExtent l="0" t="0" r="0" b="0"/>
              <wp:wrapNone/>
              <wp:docPr id="1609921238" name="Grupo 1609921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3711" cy="650875"/>
                        <a:chOff x="3809125" y="3454550"/>
                        <a:chExt cx="3073750" cy="6509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3809145" y="3454563"/>
                          <a:ext cx="3073711" cy="650875"/>
                          <a:chOff x="0" y="0"/>
                          <a:chExt cx="3073711" cy="650875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30737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04C175" w14:textId="77777777" w:rsidR="00C52697" w:rsidRDefault="00C5269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Forma&#10;&#10;Descripción generada automáticamente con confianza media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r="74742"/>
                          <a:stretch/>
                        </pic:blipFill>
                        <pic:spPr>
                          <a:xfrm>
                            <a:off x="0" y="0"/>
                            <a:ext cx="74168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Forma&#10;&#10;Descripción generada automáticamente con confianza media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l="26551" t="18112" r="-3686" b="19637"/>
                          <a:stretch/>
                        </pic:blipFill>
                        <pic:spPr>
                          <a:xfrm>
                            <a:off x="807396" y="68093"/>
                            <a:ext cx="226631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4243</wp:posOffset>
              </wp:positionH>
              <wp:positionV relativeFrom="paragraph">
                <wp:posOffset>-714968</wp:posOffset>
              </wp:positionV>
              <wp:extent cx="3073711" cy="650875"/>
              <wp:effectExtent b="0" l="0" r="0" t="0"/>
              <wp:wrapNone/>
              <wp:docPr id="160992123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3711" cy="650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697"/>
    <w:rsid w:val="00466E05"/>
    <w:rsid w:val="007647F0"/>
    <w:rsid w:val="00C5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FD2F"/>
  <w15:docId w15:val="{CA1925B2-3B06-45D3-B550-4CC517A2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419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59" w:lineRule="auto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F7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891"/>
  </w:style>
  <w:style w:type="paragraph" w:styleId="Piedepgina">
    <w:name w:val="footer"/>
    <w:basedOn w:val="Normal"/>
    <w:link w:val="PiedepginaCar"/>
    <w:uiPriority w:val="99"/>
    <w:unhideWhenUsed/>
    <w:rsid w:val="001F7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891"/>
  </w:style>
  <w:style w:type="paragraph" w:styleId="Prrafodelista">
    <w:name w:val="List Paragraph"/>
    <w:basedOn w:val="Normal"/>
    <w:uiPriority w:val="34"/>
    <w:qFormat/>
    <w:rsid w:val="000B2B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2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D93"/>
    <w:rPr>
      <w:rFonts w:ascii="Segoe UI" w:hAnsi="Segoe UI" w:cs="Segoe UI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1B2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63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E31F8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CE31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next w:val="Normal"/>
    <w:uiPriority w:val="39"/>
    <w:unhideWhenUsed/>
    <w:qFormat/>
    <w:rsid w:val="00CE31F8"/>
    <w:rPr>
      <w:lang w:eastAsia="es-PY"/>
    </w:rPr>
  </w:style>
  <w:style w:type="paragraph" w:styleId="TDC1">
    <w:name w:val="toc 1"/>
    <w:basedOn w:val="Normal"/>
    <w:next w:val="Normal"/>
    <w:autoRedefine/>
    <w:uiPriority w:val="39"/>
    <w:unhideWhenUsed/>
    <w:rsid w:val="00CE31F8"/>
    <w:pPr>
      <w:spacing w:after="100" w:line="259" w:lineRule="auto"/>
    </w:pPr>
    <w:rPr>
      <w:kern w:val="2"/>
    </w:rPr>
  </w:style>
  <w:style w:type="character" w:styleId="Hipervnculo">
    <w:name w:val="Hyperlink"/>
    <w:basedOn w:val="Fuentedeprrafopredeter"/>
    <w:uiPriority w:val="99"/>
    <w:unhideWhenUsed/>
    <w:rsid w:val="00CE31F8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C022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sz w:val="12"/>
      <w:szCs w:val="1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2203"/>
    <w:rPr>
      <w:rFonts w:ascii="Arial" w:eastAsia="Arial" w:hAnsi="Arial" w:cs="Arial"/>
      <w:i/>
      <w:iCs/>
      <w:kern w:val="0"/>
      <w:sz w:val="12"/>
      <w:szCs w:val="12"/>
      <w:lang w:val="es-ES"/>
    </w:rPr>
  </w:style>
  <w:style w:type="character" w:customStyle="1" w:styleId="Ttulo2Car">
    <w:name w:val="Título 2 Car"/>
    <w:basedOn w:val="Fuentedeprrafopredeter"/>
    <w:uiPriority w:val="9"/>
    <w:semiHidden/>
    <w:rsid w:val="0090079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2942"/>
    <w:rPr>
      <w:color w:val="605E5C"/>
      <w:shd w:val="clear" w:color="auto" w:fill="E1DFDD"/>
    </w:rPr>
  </w:style>
  <w:style w:type="paragraph" w:customStyle="1" w:styleId="Default">
    <w:name w:val="Default"/>
    <w:rsid w:val="002D33C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TableGrid">
    <w:name w:val="TableGrid"/>
    <w:rsid w:val="0044215F"/>
    <w:pPr>
      <w:spacing w:after="0" w:line="240" w:lineRule="auto"/>
    </w:pPr>
    <w:rPr>
      <w:rFonts w:eastAsiaTheme="minorEastAsia"/>
      <w:lang w:eastAsia="es-P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B6BD8"/>
    <w:rPr>
      <w:color w:val="954F72" w:themeColor="followedHyperlink"/>
      <w:u w:val="single"/>
    </w:rPr>
  </w:style>
  <w:style w:type="character" w:customStyle="1" w:styleId="Ttulo4Car">
    <w:name w:val="Título 4 Car"/>
    <w:basedOn w:val="Fuentedeprrafopredeter"/>
    <w:uiPriority w:val="9"/>
    <w:semiHidden/>
    <w:rsid w:val="0076523E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table" w:customStyle="1" w:styleId="TableNormal0">
    <w:name w:val="Table Normal"/>
    <w:uiPriority w:val="2"/>
    <w:semiHidden/>
    <w:unhideWhenUsed/>
    <w:qFormat/>
    <w:rsid w:val="00100C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0CD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CF13D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EKtxqCgC3M6ZRDU1Od8HIOh4Q==">CgMxLjAaHwoBMBIaChgICVIUChJ0YWJsZS5jODNnazhoNTJvNHUaHwoBMRIaChgICVIUChJ0YWJsZS5yNDgyb2F3eGFmNXYyDmguc3RqN3VoZGUxamNuOAByITFpVWFPOUFELVotNzJ4TU54NGFtU09qVnpUOGVmVkJhRg==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Dinaliz González Cabrera</dc:creator>
  <cp:lastModifiedBy>Claudia Centurion</cp:lastModifiedBy>
  <cp:revision>2</cp:revision>
  <dcterms:created xsi:type="dcterms:W3CDTF">2024-07-08T13:27:00Z</dcterms:created>
  <dcterms:modified xsi:type="dcterms:W3CDTF">2026-03-23T21:20:00Z</dcterms:modified>
</cp:coreProperties>
</file>